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BE77" w14:textId="4C87C701" w:rsidR="00F113D0" w:rsidRDefault="00A7478E" w:rsidP="00F113D0">
      <w:pPr>
        <w:rPr>
          <w:i/>
          <w:color w:val="4F81BD" w:themeColor="accent1"/>
        </w:rPr>
      </w:pPr>
      <w:r w:rsidRPr="00A7478E">
        <w:rPr>
          <w:noProof/>
        </w:rPr>
        <w:drawing>
          <wp:anchor distT="0" distB="0" distL="114300" distR="114300" simplePos="0" relativeHeight="251658240" behindDoc="0" locked="0" layoutInCell="1" allowOverlap="1" wp14:anchorId="0FEA3F11" wp14:editId="34AAEE51">
            <wp:simplePos x="0" y="0"/>
            <wp:positionH relativeFrom="margin">
              <wp:posOffset>3956685</wp:posOffset>
            </wp:positionH>
            <wp:positionV relativeFrom="paragraph">
              <wp:posOffset>0</wp:posOffset>
            </wp:positionV>
            <wp:extent cx="2159000" cy="2862580"/>
            <wp:effectExtent l="133350" t="114300" r="127000" b="166370"/>
            <wp:wrapThrough wrapText="bothSides">
              <wp:wrapPolygon edited="0">
                <wp:start x="-1144" y="-862"/>
                <wp:lineTo x="-1334" y="21562"/>
                <wp:lineTo x="-762" y="22712"/>
                <wp:lineTo x="22299" y="22712"/>
                <wp:lineTo x="22299" y="22424"/>
                <wp:lineTo x="22680" y="20268"/>
                <wp:lineTo x="22489" y="-862"/>
                <wp:lineTo x="-1144" y="-862"/>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59000" cy="28625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5D205A" w:rsidRPr="00F81B73">
        <w:t xml:space="preserve">Kopiere die </w:t>
      </w:r>
      <w:r w:rsidR="006B05CC" w:rsidRPr="00F81B73">
        <w:t xml:space="preserve">fettgedruckten </w:t>
      </w:r>
      <w:r w:rsidR="005D205A" w:rsidRPr="00F81B73">
        <w:t>Wörter oder Wortteile und setze sie an die richtige Stelle!</w:t>
      </w:r>
      <w:r w:rsidR="00E22575" w:rsidRPr="00F81B73">
        <w:t xml:space="preserve"> Entferne die überflüssigen Punkte!</w:t>
      </w:r>
      <w:r w:rsidR="00F113D0">
        <w:br/>
      </w:r>
      <w:r w:rsidR="005D205A" w:rsidRPr="00F81B73">
        <w:rPr>
          <w:i/>
          <w:color w:val="244061" w:themeColor="accent1" w:themeShade="80"/>
        </w:rPr>
        <w:t xml:space="preserve">Verwende die Tastenkombination </w:t>
      </w:r>
      <w:r w:rsidR="005D205A" w:rsidRPr="00F81B73">
        <w:rPr>
          <w:b/>
          <w:i/>
          <w:color w:val="244061" w:themeColor="accent1" w:themeShade="80"/>
        </w:rPr>
        <w:t>STRG + C</w:t>
      </w:r>
      <w:r w:rsidR="005D205A" w:rsidRPr="00F81B73">
        <w:rPr>
          <w:i/>
          <w:color w:val="244061" w:themeColor="accent1" w:themeShade="80"/>
        </w:rPr>
        <w:t xml:space="preserve"> für Kopieren und </w:t>
      </w:r>
      <w:r w:rsidR="005D205A" w:rsidRPr="00F81B73">
        <w:rPr>
          <w:b/>
          <w:i/>
          <w:color w:val="244061" w:themeColor="accent1" w:themeShade="80"/>
        </w:rPr>
        <w:t>STRG + V</w:t>
      </w:r>
      <w:r w:rsidR="005D205A" w:rsidRPr="00F81B73">
        <w:rPr>
          <w:i/>
          <w:color w:val="244061" w:themeColor="accent1" w:themeShade="80"/>
        </w:rPr>
        <w:t xml:space="preserve"> für Einfügen</w:t>
      </w:r>
    </w:p>
    <w:p w14:paraId="489EC3D5" w14:textId="77777777" w:rsidR="00F57B46" w:rsidRDefault="00F57B46" w:rsidP="00F57B46"/>
    <w:p w14:paraId="0DCBA2BD" w14:textId="77777777" w:rsidR="00F57B46" w:rsidRPr="00A7478E" w:rsidRDefault="005D205A" w:rsidP="005D205A">
      <w:pPr>
        <w:jc w:val="both"/>
        <w:rPr>
          <w:b/>
          <w:color w:val="215868" w:themeColor="accent5" w:themeShade="80"/>
          <w:sz w:val="28"/>
          <w:szCs w:val="28"/>
        </w:rPr>
      </w:pPr>
      <w:proofErr w:type="spellStart"/>
      <w:r w:rsidRPr="00A7478E">
        <w:rPr>
          <w:b/>
          <w:color w:val="215868" w:themeColor="accent5" w:themeShade="80"/>
          <w:sz w:val="28"/>
          <w:szCs w:val="28"/>
        </w:rPr>
        <w:t>hund</w:t>
      </w:r>
      <w:proofErr w:type="spellEnd"/>
      <w:r w:rsidRPr="00A7478E">
        <w:rPr>
          <w:b/>
          <w:color w:val="215868" w:themeColor="accent5" w:themeShade="80"/>
          <w:sz w:val="28"/>
          <w:szCs w:val="28"/>
        </w:rPr>
        <w:t xml:space="preserve"> Haus Stamm wird stritten zeichnet wiegend zeichnet Verwendung Zusammenleben gewöhnt wild streunende sozialisiert</w:t>
      </w:r>
      <w:r w:rsidR="00E22575" w:rsidRPr="00A7478E">
        <w:rPr>
          <w:b/>
          <w:color w:val="215868" w:themeColor="accent5" w:themeShade="80"/>
          <w:sz w:val="28"/>
          <w:szCs w:val="28"/>
        </w:rPr>
        <w:t xml:space="preserve"> Millionen Prozent Kontrolle leben</w:t>
      </w:r>
      <w:r w:rsidR="001C420A" w:rsidRPr="00A7478E">
        <w:rPr>
          <w:b/>
          <w:color w:val="215868" w:themeColor="accent5" w:themeShade="80"/>
          <w:sz w:val="28"/>
          <w:szCs w:val="28"/>
        </w:rPr>
        <w:t xml:space="preserve"> Riechorgan Geruchssinn </w:t>
      </w:r>
      <w:proofErr w:type="spellStart"/>
      <w:r w:rsidR="001C420A" w:rsidRPr="00A7478E">
        <w:rPr>
          <w:b/>
          <w:color w:val="215868" w:themeColor="accent5" w:themeShade="80"/>
          <w:sz w:val="28"/>
          <w:szCs w:val="28"/>
        </w:rPr>
        <w:t>rassen</w:t>
      </w:r>
      <w:proofErr w:type="spellEnd"/>
      <w:r w:rsidR="001C420A" w:rsidRPr="00A7478E">
        <w:rPr>
          <w:b/>
          <w:color w:val="215868" w:themeColor="accent5" w:themeShade="80"/>
          <w:sz w:val="28"/>
          <w:szCs w:val="28"/>
        </w:rPr>
        <w:t xml:space="preserve"> vermögen Millionen</w:t>
      </w:r>
    </w:p>
    <w:p w14:paraId="582EF6C3" w14:textId="77777777" w:rsidR="005D205A" w:rsidRPr="00A7478E" w:rsidRDefault="005D205A" w:rsidP="00F57B46">
      <w:pPr>
        <w:rPr>
          <w:sz w:val="28"/>
          <w:szCs w:val="28"/>
        </w:rPr>
      </w:pPr>
    </w:p>
    <w:p w14:paraId="294C7FF1" w14:textId="53A54132" w:rsidR="00A7478E" w:rsidRPr="00A7478E" w:rsidRDefault="00A7478E" w:rsidP="00A7478E">
      <w:pPr>
        <w:pStyle w:val="Titel"/>
        <w:rPr>
          <w:color w:val="E36C0A" w:themeColor="accent6" w:themeShade="BF"/>
        </w:rPr>
      </w:pPr>
      <w:r w:rsidRPr="00A7478E">
        <w:rPr>
          <w:color w:val="E36C0A" w:themeColor="accent6" w:themeShade="BF"/>
        </w:rPr>
        <w:t>Der Haushund</w:t>
      </w:r>
    </w:p>
    <w:p w14:paraId="1CBD8955" w14:textId="7F7DECAD" w:rsidR="005D205A" w:rsidRPr="00A7478E" w:rsidRDefault="005D205A" w:rsidP="00DB4AD7">
      <w:pPr>
        <w:rPr>
          <w:sz w:val="28"/>
          <w:szCs w:val="28"/>
        </w:rPr>
      </w:pPr>
      <w:proofErr w:type="gramStart"/>
      <w:r w:rsidRPr="00A7478E">
        <w:rPr>
          <w:sz w:val="28"/>
          <w:szCs w:val="28"/>
        </w:rPr>
        <w:t>Der Haus</w:t>
      </w:r>
      <w:proofErr w:type="gramEnd"/>
      <w:r w:rsidRPr="00A7478E">
        <w:rPr>
          <w:sz w:val="28"/>
          <w:szCs w:val="28"/>
        </w:rPr>
        <w:t>… ist ein …</w:t>
      </w:r>
      <w:proofErr w:type="spellStart"/>
      <w:r w:rsidRPr="00A7478E">
        <w:rPr>
          <w:sz w:val="28"/>
          <w:szCs w:val="28"/>
        </w:rPr>
        <w:t>tier</w:t>
      </w:r>
      <w:proofErr w:type="spellEnd"/>
      <w:r w:rsidRPr="00A7478E">
        <w:rPr>
          <w:sz w:val="28"/>
          <w:szCs w:val="28"/>
        </w:rPr>
        <w:t xml:space="preserve"> und wird als Heim- und Nutztier gehalten. Seine wilde …</w:t>
      </w:r>
      <w:proofErr w:type="spellStart"/>
      <w:r w:rsidRPr="00A7478E">
        <w:rPr>
          <w:sz w:val="28"/>
          <w:szCs w:val="28"/>
        </w:rPr>
        <w:t>form</w:t>
      </w:r>
      <w:proofErr w:type="spellEnd"/>
      <w:r w:rsidRPr="00A7478E">
        <w:rPr>
          <w:sz w:val="28"/>
          <w:szCs w:val="28"/>
        </w:rPr>
        <w:t xml:space="preserve"> ist der Wolf, dem er als Unterart zugeordnet …. Wann die Domestizierung stattfand, ist um…; wissenschaftliche Schätzungen variieren zwischen 15.000 und 100.000 Jahren vor heute.</w:t>
      </w:r>
    </w:p>
    <w:p w14:paraId="2E4A4A56" w14:textId="77777777" w:rsidR="005D205A" w:rsidRPr="00A7478E" w:rsidRDefault="005D205A" w:rsidP="00DB4AD7">
      <w:pPr>
        <w:rPr>
          <w:sz w:val="28"/>
          <w:szCs w:val="28"/>
        </w:rPr>
      </w:pPr>
      <w:r w:rsidRPr="00A7478E">
        <w:rPr>
          <w:sz w:val="28"/>
          <w:szCs w:val="28"/>
        </w:rPr>
        <w:t xml:space="preserve">Im engeren Sinn </w:t>
      </w:r>
      <w:proofErr w:type="spellStart"/>
      <w:r w:rsidRPr="00A7478E">
        <w:rPr>
          <w:sz w:val="28"/>
          <w:szCs w:val="28"/>
        </w:rPr>
        <w:t>be</w:t>
      </w:r>
      <w:proofErr w:type="spellEnd"/>
      <w:r w:rsidRPr="00A7478E">
        <w:rPr>
          <w:sz w:val="28"/>
          <w:szCs w:val="28"/>
        </w:rPr>
        <w:t>… man als Haushund die Hunde, die über… im Haus gehalten werden, und kenn… damit also eine Haltungsform. Historisch wurde ein Hund, der zur Bewachung des Hauses gehalten wird, als Haushund bezeichnet. Eine weitere … des Begriffs ist die Einschränkung auf sozialisierte (Haus-)Hunde, also Hunde, die an das … mit Menschen in der menschlichen Gesellschaft … und an dieses angepasst sind. Damit wird der Haushund abgegrenzt gegen … lebende, verwilderte oder … Hunde, die zwar auch domestiziert, aber nicht … sind.</w:t>
      </w:r>
    </w:p>
    <w:p w14:paraId="73129184" w14:textId="77777777" w:rsidR="00E22575" w:rsidRPr="00A7478E" w:rsidRDefault="00E22575" w:rsidP="00DB4AD7">
      <w:pPr>
        <w:rPr>
          <w:sz w:val="28"/>
          <w:szCs w:val="28"/>
        </w:rPr>
      </w:pPr>
      <w:r w:rsidRPr="00A7478E">
        <w:rPr>
          <w:sz w:val="28"/>
          <w:szCs w:val="28"/>
        </w:rPr>
        <w:t>Weltweit leben schätzungsweise 500 … Haushunde, von denen etwa 75 … freilebend sind. In vielen Ländern ist die … der Hundepopulation ein Problem. Hunde können nach ihrer Nähe zum Menschen und ihrem sozialen Zusammen… mit ihm in verschiedene Gruppen eingeteilt werden.</w:t>
      </w:r>
    </w:p>
    <w:p w14:paraId="2A6571B6" w14:textId="77777777" w:rsidR="00EC1798" w:rsidRPr="00A7478E" w:rsidRDefault="00EC1798" w:rsidP="00DB4AD7">
      <w:pPr>
        <w:rPr>
          <w:sz w:val="28"/>
          <w:szCs w:val="28"/>
        </w:rPr>
      </w:pPr>
      <w:r w:rsidRPr="00A7478E">
        <w:rPr>
          <w:sz w:val="28"/>
          <w:szCs w:val="28"/>
        </w:rPr>
        <w:t xml:space="preserve">Die Nase, das </w:t>
      </w:r>
      <w:r w:rsidR="001C420A" w:rsidRPr="00A7478E">
        <w:rPr>
          <w:sz w:val="28"/>
          <w:szCs w:val="28"/>
        </w:rPr>
        <w:t xml:space="preserve">… </w:t>
      </w:r>
      <w:r w:rsidRPr="00A7478E">
        <w:rPr>
          <w:sz w:val="28"/>
          <w:szCs w:val="28"/>
        </w:rPr>
        <w:t>des Hundes, ist wesentlich empfind</w:t>
      </w:r>
      <w:r w:rsidR="001C420A" w:rsidRPr="00A7478E">
        <w:rPr>
          <w:sz w:val="28"/>
          <w:szCs w:val="28"/>
        </w:rPr>
        <w:t>licher als die des Menschen.</w:t>
      </w:r>
      <w:r w:rsidRPr="00A7478E">
        <w:rPr>
          <w:sz w:val="28"/>
          <w:szCs w:val="28"/>
        </w:rPr>
        <w:t xml:space="preserve"> Hunde zählen zu </w:t>
      </w:r>
      <w:r w:rsidR="001C420A" w:rsidRPr="00A7478E">
        <w:rPr>
          <w:sz w:val="28"/>
          <w:szCs w:val="28"/>
        </w:rPr>
        <w:t>den Nasentieren</w:t>
      </w:r>
      <w:r w:rsidRPr="00A7478E">
        <w:rPr>
          <w:sz w:val="28"/>
          <w:szCs w:val="28"/>
        </w:rPr>
        <w:t xml:space="preserve">. Grob zu erkennen ist der ausgeprägtere </w:t>
      </w:r>
      <w:r w:rsidR="001C420A" w:rsidRPr="00A7478E">
        <w:rPr>
          <w:sz w:val="28"/>
          <w:szCs w:val="28"/>
        </w:rPr>
        <w:t xml:space="preserve">… </w:t>
      </w:r>
      <w:r w:rsidRPr="00A7478E">
        <w:rPr>
          <w:sz w:val="28"/>
          <w:szCs w:val="28"/>
        </w:rPr>
        <w:t xml:space="preserve">schon an der Anzahl der Riechzellen, wobei es </w:t>
      </w:r>
      <w:proofErr w:type="gramStart"/>
      <w:r w:rsidRPr="00A7478E">
        <w:rPr>
          <w:sz w:val="28"/>
          <w:szCs w:val="28"/>
        </w:rPr>
        <w:t>zwischen den Hunde</w:t>
      </w:r>
      <w:proofErr w:type="gramEnd"/>
      <w:r w:rsidR="001C420A" w:rsidRPr="00A7478E">
        <w:rPr>
          <w:sz w:val="28"/>
          <w:szCs w:val="28"/>
        </w:rPr>
        <w:t>…</w:t>
      </w:r>
      <w:r w:rsidRPr="00A7478E">
        <w:rPr>
          <w:sz w:val="28"/>
          <w:szCs w:val="28"/>
        </w:rPr>
        <w:t xml:space="preserve"> erhebliche Unterschiede gibt. In etwa kann man sagen: je länger die Hundeschnauze, desto besser das </w:t>
      </w:r>
      <w:proofErr w:type="gramStart"/>
      <w:r w:rsidRPr="00A7478E">
        <w:rPr>
          <w:sz w:val="28"/>
          <w:szCs w:val="28"/>
        </w:rPr>
        <w:t>Riech</w:t>
      </w:r>
      <w:r w:rsidR="001C420A" w:rsidRPr="00A7478E">
        <w:rPr>
          <w:sz w:val="28"/>
          <w:szCs w:val="28"/>
        </w:rPr>
        <w:t>….</w:t>
      </w:r>
      <w:proofErr w:type="gramEnd"/>
      <w:r w:rsidRPr="00A7478E">
        <w:rPr>
          <w:sz w:val="28"/>
          <w:szCs w:val="28"/>
        </w:rPr>
        <w:t>. So hat der Mensch fünf Millionen Riechzellen, der Dackel</w:t>
      </w:r>
      <w:r w:rsidR="001C420A" w:rsidRPr="00A7478E">
        <w:rPr>
          <w:sz w:val="28"/>
          <w:szCs w:val="28"/>
        </w:rPr>
        <w:t xml:space="preserve"> …</w:t>
      </w:r>
      <w:r w:rsidRPr="00A7478E">
        <w:rPr>
          <w:sz w:val="28"/>
          <w:szCs w:val="28"/>
        </w:rPr>
        <w:t xml:space="preserve"> 125 und der Schäferhund 220 Millionen.</w:t>
      </w:r>
      <w:r w:rsidR="006B05CC" w:rsidRPr="00A7478E">
        <w:rPr>
          <w:sz w:val="28"/>
          <w:szCs w:val="28"/>
        </w:rPr>
        <w:t xml:space="preserve"> </w:t>
      </w:r>
      <w:r w:rsidR="006B05CC" w:rsidRPr="00A7478E">
        <w:rPr>
          <w:i/>
          <w:sz w:val="28"/>
          <w:szCs w:val="28"/>
        </w:rPr>
        <w:t>(Quelle Wikipedia)</w:t>
      </w:r>
    </w:p>
    <w:sectPr w:rsidR="00EC1798" w:rsidRPr="00A7478E" w:rsidSect="00F81B73">
      <w:headerReference w:type="default" r:id="rId8"/>
      <w:footerReference w:type="default" r:id="rId9"/>
      <w:pgSz w:w="11906" w:h="16838"/>
      <w:pgMar w:top="17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443B" w14:textId="77777777" w:rsidR="00E11F35" w:rsidRDefault="00E11F35">
      <w:r>
        <w:separator/>
      </w:r>
    </w:p>
  </w:endnote>
  <w:endnote w:type="continuationSeparator" w:id="0">
    <w:p w14:paraId="5DB94CD5" w14:textId="77777777" w:rsidR="00E11F35" w:rsidRDefault="00E1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94CE" w14:textId="77777777" w:rsidR="006C3E6A" w:rsidRPr="00C442AD" w:rsidRDefault="00E11F35" w:rsidP="00B760EB">
    <w:pPr>
      <w:pStyle w:val="Fuzeile"/>
      <w:pBdr>
        <w:top w:val="single" w:sz="4" w:space="1" w:color="000000"/>
      </w:pBdr>
      <w:tabs>
        <w:tab w:val="clear" w:pos="9072"/>
        <w:tab w:val="right" w:pos="9639"/>
      </w:tabs>
      <w:rPr>
        <w:lang w:val="en-GB"/>
      </w:rPr>
    </w:pPr>
    <w:hyperlink r:id="rId1" w:history="1">
      <w:r w:rsidR="00C442AD">
        <w:rPr>
          <w:rStyle w:val="Hyperlink"/>
          <w:rFonts w:ascii="Arial" w:hAnsi="Arial" w:cs="Arial"/>
          <w:sz w:val="16"/>
          <w:szCs w:val="16"/>
          <w:lang w:val="en-US"/>
        </w:rPr>
        <w:t>www.easy4me.info</w:t>
      </w:r>
    </w:hyperlink>
    <w:r w:rsidR="00C442AD">
      <w:rPr>
        <w:rFonts w:ascii="Agency FB" w:hAnsi="Agency FB"/>
        <w:sz w:val="16"/>
        <w:szCs w:val="16"/>
        <w:lang w:val="en-US"/>
      </w:rPr>
      <w:tab/>
    </w:r>
    <w:r w:rsidR="00C442AD">
      <w:rPr>
        <w:rFonts w:ascii="Agency FB" w:hAnsi="Agency FB"/>
        <w:sz w:val="16"/>
        <w:szCs w:val="16"/>
        <w:lang w:val="en-US"/>
      </w:rPr>
      <w:tab/>
    </w:r>
    <w:r w:rsidR="00C442AD">
      <w:rPr>
        <w:rFonts w:ascii="Arial" w:hAnsi="Arial" w:cs="Arial"/>
        <w:i/>
        <w:sz w:val="16"/>
        <w:szCs w:val="16"/>
        <w:lang w:val="en-GB"/>
      </w:rPr>
      <w:t xml:space="preserve">Microsoft Office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4F20" w14:textId="77777777" w:rsidR="00E11F35" w:rsidRDefault="00E11F35">
      <w:r>
        <w:separator/>
      </w:r>
    </w:p>
  </w:footnote>
  <w:footnote w:type="continuationSeparator" w:id="0">
    <w:p w14:paraId="697C8A6A" w14:textId="77777777" w:rsidR="00E11F35" w:rsidRDefault="00E1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A995" w14:textId="77777777" w:rsidR="006C3E6A" w:rsidRPr="0016795E" w:rsidRDefault="00F81B73" w:rsidP="00F81B73">
    <w:pPr>
      <w:pStyle w:val="Kopfzeile"/>
      <w:pBdr>
        <w:bottom w:val="single" w:sz="4" w:space="1" w:color="244061" w:themeColor="accent1" w:themeShade="80"/>
      </w:pBdr>
      <w:tabs>
        <w:tab w:val="clear" w:pos="4536"/>
        <w:tab w:val="clear" w:pos="9072"/>
        <w:tab w:val="center" w:pos="4820"/>
        <w:tab w:val="right" w:pos="8505"/>
      </w:tabs>
      <w:spacing w:after="240"/>
      <w:ind w:right="1135"/>
      <w:rPr>
        <w:rFonts w:cstheme="minorHAnsi"/>
        <w:color w:val="244061" w:themeColor="accent1" w:themeShade="80"/>
      </w:rPr>
    </w:pPr>
    <w:r w:rsidRPr="0016795E">
      <w:rPr>
        <w:rFonts w:cstheme="minorHAnsi"/>
        <w:bCs/>
        <w:noProof/>
        <w:color w:val="244061" w:themeColor="accent1" w:themeShade="80"/>
        <w:lang w:val="en-US" w:eastAsia="en-US"/>
      </w:rPr>
      <w:drawing>
        <wp:anchor distT="0" distB="0" distL="114300" distR="114300" simplePos="0" relativeHeight="251659264" behindDoc="0" locked="0" layoutInCell="1" allowOverlap="1" wp14:anchorId="762E538E" wp14:editId="4AA252D7">
          <wp:simplePos x="0" y="0"/>
          <wp:positionH relativeFrom="margin">
            <wp:posOffset>5529580</wp:posOffset>
          </wp:positionH>
          <wp:positionV relativeFrom="paragraph">
            <wp:posOffset>-100191</wp:posOffset>
          </wp:positionV>
          <wp:extent cx="594360" cy="543282"/>
          <wp:effectExtent l="0" t="0" r="0"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 cy="5432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205A" w:rsidRPr="0016795E">
      <w:rPr>
        <w:rFonts w:cstheme="minorHAnsi"/>
        <w:bCs/>
        <w:color w:val="244061" w:themeColor="accent1" w:themeShade="80"/>
        <w:lang w:val="de-AT"/>
      </w:rPr>
      <w:t>6b</w:t>
    </w:r>
    <w:r w:rsidR="00C442AD" w:rsidRPr="0016795E">
      <w:rPr>
        <w:rFonts w:cstheme="minorHAnsi"/>
        <w:bCs/>
        <w:color w:val="244061" w:themeColor="accent1" w:themeShade="80"/>
        <w:lang w:val="de-AT"/>
      </w:rPr>
      <w:t xml:space="preserve"> – </w:t>
    </w:r>
    <w:r w:rsidR="005D205A" w:rsidRPr="0016795E">
      <w:rPr>
        <w:rFonts w:cstheme="minorHAnsi"/>
        <w:bCs/>
        <w:color w:val="244061" w:themeColor="accent1" w:themeShade="80"/>
        <w:lang w:val="de-AT"/>
      </w:rPr>
      <w:t>Kopieren</w:t>
    </w:r>
    <w:r w:rsidR="00C442AD" w:rsidRPr="0016795E">
      <w:rPr>
        <w:rFonts w:cstheme="minorHAnsi"/>
        <w:bCs/>
        <w:color w:val="244061" w:themeColor="accent1" w:themeShade="80"/>
        <w:lang w:val="de-AT"/>
      </w:rPr>
      <w:tab/>
    </w:r>
    <w:r w:rsidR="006C3E6A" w:rsidRPr="0016795E">
      <w:rPr>
        <w:rFonts w:cstheme="minorHAnsi"/>
        <w:bCs/>
        <w:color w:val="244061" w:themeColor="accent1" w:themeShade="80"/>
        <w:lang w:val="de-AT"/>
      </w:rPr>
      <w:tab/>
    </w:r>
    <w:r w:rsidR="00C851C9" w:rsidRPr="0016795E">
      <w:rPr>
        <w:rFonts w:cstheme="minorHAnsi"/>
        <w:bCs/>
        <w:color w:val="244061" w:themeColor="accent1" w:themeShade="80"/>
        <w:lang w:val="de-AT"/>
      </w:rPr>
      <w:t>Word</w:t>
    </w:r>
    <w:r w:rsidR="00E6020B" w:rsidRPr="0016795E">
      <w:rPr>
        <w:rFonts w:cstheme="minorHAnsi"/>
        <w:bCs/>
        <w:color w:val="244061" w:themeColor="accent1" w:themeShade="80"/>
        <w:lang w:val="de-A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95553"/>
    <w:multiLevelType w:val="hybridMultilevel"/>
    <w:tmpl w:val="537419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E5626C"/>
    <w:multiLevelType w:val="hybridMultilevel"/>
    <w:tmpl w:val="16B6CA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94166B"/>
    <w:multiLevelType w:val="hybridMultilevel"/>
    <w:tmpl w:val="94308E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097"/>
    <w:rsid w:val="000049E2"/>
    <w:rsid w:val="00055808"/>
    <w:rsid w:val="000734D5"/>
    <w:rsid w:val="001474B4"/>
    <w:rsid w:val="0016795E"/>
    <w:rsid w:val="001C420A"/>
    <w:rsid w:val="002D1747"/>
    <w:rsid w:val="00335EBB"/>
    <w:rsid w:val="003C4097"/>
    <w:rsid w:val="00481B20"/>
    <w:rsid w:val="004B49A8"/>
    <w:rsid w:val="004D6D5A"/>
    <w:rsid w:val="004E22D6"/>
    <w:rsid w:val="00506EC8"/>
    <w:rsid w:val="00591D33"/>
    <w:rsid w:val="005C37AF"/>
    <w:rsid w:val="005D205A"/>
    <w:rsid w:val="005D737C"/>
    <w:rsid w:val="006501DC"/>
    <w:rsid w:val="00673F2E"/>
    <w:rsid w:val="00675879"/>
    <w:rsid w:val="006B05CC"/>
    <w:rsid w:val="006C3E6A"/>
    <w:rsid w:val="006E5423"/>
    <w:rsid w:val="00727D46"/>
    <w:rsid w:val="00735234"/>
    <w:rsid w:val="00755D74"/>
    <w:rsid w:val="00760A28"/>
    <w:rsid w:val="00767364"/>
    <w:rsid w:val="007D1C01"/>
    <w:rsid w:val="00810FA7"/>
    <w:rsid w:val="00816569"/>
    <w:rsid w:val="00831044"/>
    <w:rsid w:val="009235C5"/>
    <w:rsid w:val="00935B21"/>
    <w:rsid w:val="009564FE"/>
    <w:rsid w:val="009C0BE5"/>
    <w:rsid w:val="00A15817"/>
    <w:rsid w:val="00A3541F"/>
    <w:rsid w:val="00A557BA"/>
    <w:rsid w:val="00A725B1"/>
    <w:rsid w:val="00A7478E"/>
    <w:rsid w:val="00A84442"/>
    <w:rsid w:val="00A970C9"/>
    <w:rsid w:val="00AF0185"/>
    <w:rsid w:val="00B13942"/>
    <w:rsid w:val="00B467C1"/>
    <w:rsid w:val="00B760EB"/>
    <w:rsid w:val="00B774E4"/>
    <w:rsid w:val="00B86111"/>
    <w:rsid w:val="00B8757A"/>
    <w:rsid w:val="00C26548"/>
    <w:rsid w:val="00C442AD"/>
    <w:rsid w:val="00C851C9"/>
    <w:rsid w:val="00D069EE"/>
    <w:rsid w:val="00DB4AD7"/>
    <w:rsid w:val="00E11F35"/>
    <w:rsid w:val="00E22575"/>
    <w:rsid w:val="00E6020B"/>
    <w:rsid w:val="00EC1798"/>
    <w:rsid w:val="00F113D0"/>
    <w:rsid w:val="00F17E7B"/>
    <w:rsid w:val="00F57B46"/>
    <w:rsid w:val="00F81B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2EDA4"/>
  <w15:docId w15:val="{DEC5D2D6-CF18-488C-8186-E08D67DE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B4AD7"/>
    <w:pPr>
      <w:spacing w:after="120"/>
    </w:pPr>
    <w:rPr>
      <w:rFonts w:asciiTheme="minorHAnsi" w:hAnsiTheme="minorHAnsi"/>
      <w:sz w:val="24"/>
      <w:szCs w:val="24"/>
      <w:lang w:val="de-DE" w:eastAsia="de-DE"/>
    </w:rPr>
  </w:style>
  <w:style w:type="paragraph" w:styleId="berschrift1">
    <w:name w:val="heading 1"/>
    <w:basedOn w:val="Standard"/>
    <w:next w:val="Standard"/>
    <w:qFormat/>
    <w:rsid w:val="00506EC8"/>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3C4097"/>
    <w:pPr>
      <w:keepNext/>
      <w:outlineLvl w:val="1"/>
    </w:pPr>
    <w:rPr>
      <w:color w:val="008000"/>
      <w:sz w:val="28"/>
    </w:rPr>
  </w:style>
  <w:style w:type="paragraph" w:styleId="berschrift3">
    <w:name w:val="heading 3"/>
    <w:basedOn w:val="Standard"/>
    <w:next w:val="Standard"/>
    <w:qFormat/>
    <w:rsid w:val="00506EC8"/>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C4097"/>
    <w:pPr>
      <w:tabs>
        <w:tab w:val="center" w:pos="4536"/>
        <w:tab w:val="right" w:pos="9072"/>
      </w:tabs>
    </w:pPr>
  </w:style>
  <w:style w:type="paragraph" w:styleId="Fuzeile">
    <w:name w:val="footer"/>
    <w:basedOn w:val="Standard"/>
    <w:link w:val="FuzeileZchn"/>
    <w:rsid w:val="003C4097"/>
    <w:pPr>
      <w:tabs>
        <w:tab w:val="center" w:pos="4536"/>
        <w:tab w:val="right" w:pos="9072"/>
      </w:tabs>
    </w:pPr>
  </w:style>
  <w:style w:type="character" w:styleId="Hyperlink">
    <w:name w:val="Hyperlink"/>
    <w:basedOn w:val="Absatz-Standardschriftart"/>
    <w:rsid w:val="003C4097"/>
    <w:rPr>
      <w:color w:val="0000FF"/>
      <w:u w:val="single"/>
    </w:rPr>
  </w:style>
  <w:style w:type="paragraph" w:customStyle="1" w:styleId="Easy4me-berschrift">
    <w:name w:val="Easy4me-Überschrift"/>
    <w:basedOn w:val="berschrift2"/>
    <w:rsid w:val="003C4097"/>
    <w:rPr>
      <w:rFonts w:ascii="Arial" w:hAnsi="Arial" w:cs="Arial"/>
      <w:color w:val="auto"/>
      <w:szCs w:val="28"/>
      <w:u w:val="single" w:color="000080"/>
    </w:rPr>
  </w:style>
  <w:style w:type="character" w:customStyle="1" w:styleId="FuzeileZchn">
    <w:name w:val="Fußzeile Zchn"/>
    <w:basedOn w:val="Absatz-Standardschriftart"/>
    <w:link w:val="Fuzeile"/>
    <w:rsid w:val="00C442AD"/>
    <w:rPr>
      <w:sz w:val="24"/>
      <w:szCs w:val="24"/>
      <w:lang w:val="de-DE" w:eastAsia="de-DE"/>
    </w:rPr>
  </w:style>
  <w:style w:type="table" w:styleId="Tabellenraster">
    <w:name w:val="Table Grid"/>
    <w:basedOn w:val="NormaleTabelle"/>
    <w:rsid w:val="00F5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A7478E"/>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A7478E"/>
    <w:rPr>
      <w:rFonts w:asciiTheme="majorHAnsi" w:eastAsiaTheme="majorEastAsia" w:hAnsiTheme="majorHAnsi" w:cstheme="majorBidi"/>
      <w:spacing w:val="-10"/>
      <w:kern w:val="28"/>
      <w:sz w:val="56"/>
      <w:szCs w:val="5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3609">
      <w:bodyDiv w:val="1"/>
      <w:marLeft w:val="0"/>
      <w:marRight w:val="0"/>
      <w:marTop w:val="0"/>
      <w:marBottom w:val="0"/>
      <w:divBdr>
        <w:top w:val="none" w:sz="0" w:space="0" w:color="auto"/>
        <w:left w:val="none" w:sz="0" w:space="0" w:color="auto"/>
        <w:bottom w:val="none" w:sz="0" w:space="0" w:color="auto"/>
        <w:right w:val="none" w:sz="0" w:space="0" w:color="auto"/>
      </w:divBdr>
    </w:div>
    <w:div w:id="197007520">
      <w:bodyDiv w:val="1"/>
      <w:marLeft w:val="0"/>
      <w:marRight w:val="0"/>
      <w:marTop w:val="0"/>
      <w:marBottom w:val="0"/>
      <w:divBdr>
        <w:top w:val="none" w:sz="0" w:space="0" w:color="auto"/>
        <w:left w:val="none" w:sz="0" w:space="0" w:color="auto"/>
        <w:bottom w:val="none" w:sz="0" w:space="0" w:color="auto"/>
        <w:right w:val="none" w:sz="0" w:space="0" w:color="auto"/>
      </w:divBdr>
    </w:div>
    <w:div w:id="222840068">
      <w:bodyDiv w:val="1"/>
      <w:marLeft w:val="0"/>
      <w:marRight w:val="0"/>
      <w:marTop w:val="0"/>
      <w:marBottom w:val="0"/>
      <w:divBdr>
        <w:top w:val="none" w:sz="0" w:space="0" w:color="auto"/>
        <w:left w:val="none" w:sz="0" w:space="0" w:color="auto"/>
        <w:bottom w:val="none" w:sz="0" w:space="0" w:color="auto"/>
        <w:right w:val="none" w:sz="0" w:space="0" w:color="auto"/>
      </w:divBdr>
      <w:divsChild>
        <w:div w:id="952707816">
          <w:marLeft w:val="0"/>
          <w:marRight w:val="0"/>
          <w:marTop w:val="0"/>
          <w:marBottom w:val="0"/>
          <w:divBdr>
            <w:top w:val="none" w:sz="0" w:space="0" w:color="auto"/>
            <w:left w:val="none" w:sz="0" w:space="0" w:color="auto"/>
            <w:bottom w:val="none" w:sz="0" w:space="0" w:color="auto"/>
            <w:right w:val="none" w:sz="0" w:space="0" w:color="auto"/>
          </w:divBdr>
          <w:divsChild>
            <w:div w:id="836581368">
              <w:marLeft w:val="0"/>
              <w:marRight w:val="0"/>
              <w:marTop w:val="0"/>
              <w:marBottom w:val="0"/>
              <w:divBdr>
                <w:top w:val="none" w:sz="0" w:space="0" w:color="auto"/>
                <w:left w:val="none" w:sz="0" w:space="0" w:color="auto"/>
                <w:bottom w:val="none" w:sz="0" w:space="0" w:color="auto"/>
                <w:right w:val="none" w:sz="0" w:space="0" w:color="auto"/>
              </w:divBdr>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026250853">
                  <w:marLeft w:val="0"/>
                  <w:marRight w:val="0"/>
                  <w:marTop w:val="0"/>
                  <w:marBottom w:val="0"/>
                  <w:divBdr>
                    <w:top w:val="none" w:sz="0" w:space="0" w:color="auto"/>
                    <w:left w:val="none" w:sz="0" w:space="0" w:color="auto"/>
                    <w:bottom w:val="none" w:sz="0" w:space="0" w:color="auto"/>
                    <w:right w:val="none" w:sz="0" w:space="0" w:color="auto"/>
                  </w:divBdr>
                  <w:divsChild>
                    <w:div w:id="119030984">
                      <w:marLeft w:val="0"/>
                      <w:marRight w:val="0"/>
                      <w:marTop w:val="0"/>
                      <w:marBottom w:val="0"/>
                      <w:divBdr>
                        <w:top w:val="none" w:sz="0" w:space="0" w:color="auto"/>
                        <w:left w:val="none" w:sz="0" w:space="0" w:color="auto"/>
                        <w:bottom w:val="none" w:sz="0" w:space="0" w:color="auto"/>
                        <w:right w:val="none" w:sz="0" w:space="0" w:color="auto"/>
                      </w:divBdr>
                      <w:divsChild>
                        <w:div w:id="872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584353">
      <w:bodyDiv w:val="1"/>
      <w:marLeft w:val="0"/>
      <w:marRight w:val="0"/>
      <w:marTop w:val="0"/>
      <w:marBottom w:val="0"/>
      <w:divBdr>
        <w:top w:val="none" w:sz="0" w:space="0" w:color="auto"/>
        <w:left w:val="none" w:sz="0" w:space="0" w:color="auto"/>
        <w:bottom w:val="none" w:sz="0" w:space="0" w:color="auto"/>
        <w:right w:val="none" w:sz="0" w:space="0" w:color="auto"/>
      </w:divBdr>
    </w:div>
    <w:div w:id="667094011">
      <w:bodyDiv w:val="1"/>
      <w:marLeft w:val="0"/>
      <w:marRight w:val="0"/>
      <w:marTop w:val="0"/>
      <w:marBottom w:val="0"/>
      <w:divBdr>
        <w:top w:val="none" w:sz="0" w:space="0" w:color="auto"/>
        <w:left w:val="none" w:sz="0" w:space="0" w:color="auto"/>
        <w:bottom w:val="none" w:sz="0" w:space="0" w:color="auto"/>
        <w:right w:val="none" w:sz="0" w:space="0" w:color="auto"/>
      </w:divBdr>
    </w:div>
    <w:div w:id="12581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asy4me.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1659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04 – Formatvorlagen anwenden</vt:lpstr>
    </vt:vector>
  </TitlesOfParts>
  <Company>.</Company>
  <LinksUpToDate>false</LinksUpToDate>
  <CharactersWithSpaces>1919</CharactersWithSpaces>
  <SharedDoc>false</SharedDoc>
  <HLinks>
    <vt:vector size="6" baseType="variant">
      <vt:variant>
        <vt:i4>4980746</vt:i4>
      </vt:variant>
      <vt:variant>
        <vt:i4>0</vt:i4>
      </vt:variant>
      <vt:variant>
        <vt:i4>0</vt:i4>
      </vt:variant>
      <vt:variant>
        <vt:i4>5</vt:i4>
      </vt:variant>
      <vt:variant>
        <vt:lpwstr>http://www.easy4me.info/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Formatvorlagen anwenden</dc:title>
  <dc:creator>.</dc:creator>
  <cp:lastModifiedBy>Easy4me</cp:lastModifiedBy>
  <cp:revision>14</cp:revision>
  <dcterms:created xsi:type="dcterms:W3CDTF">2014-11-06T20:37:00Z</dcterms:created>
  <dcterms:modified xsi:type="dcterms:W3CDTF">2023-08-30T08:24:00Z</dcterms:modified>
</cp:coreProperties>
</file>